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6"/>
        </w:rPr>
        <w:t>西藏定日M6.8级地震余震统计</w:t>
      </w:r>
    </w:p>
    <w:p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8"/>
        </w:rPr>
        <w:t>2025年01月07日09时05分在西藏日喀则市定日县发生6.8级地震。截至</w:t>
      </w:r>
      <w:r>
        <w:rPr>
          <w:b/>
          <w:color w:val="FF0000"/>
          <w:sz w:val="28"/>
          <w:u w:val="single"/>
        </w:rPr>
        <w:t>2025年01月07日13时57分</w:t>
      </w:r>
      <w:r>
        <w:rPr>
          <w:sz w:val="28"/>
        </w:rPr>
        <w:t>共记录到M3.0级及以上</w:t>
      </w:r>
      <w:r>
        <w:rPr>
          <w:sz w:val="28"/>
        </w:rPr>
        <w:t>余震</w:t>
      </w:r>
      <w:r>
        <w:rPr>
          <w:b/>
          <w:color w:val="FF0000"/>
          <w:sz w:val="28"/>
          <w:u w:val="single"/>
        </w:rPr>
        <w:t>17</w:t>
      </w:r>
      <w:r>
        <w:rPr>
          <w:sz w:val="28"/>
        </w:rPr>
        <w:t>次，其中</w:t>
      </w:r>
      <w:r>
        <w:rPr>
          <w:sz w:val="28"/>
        </w:rPr>
        <w:t>6.0~6.9级地震</w:t>
      </w:r>
      <w:r>
        <w:rPr>
          <w:b/>
          <w:color w:val="FF0000"/>
          <w:sz w:val="28"/>
          <w:u w:val="single"/>
        </w:rPr>
        <w:t>0</w:t>
      </w:r>
      <w:r>
        <w:rPr>
          <w:sz w:val="28"/>
        </w:rPr>
        <w:t>次，</w:t>
      </w:r>
      <w:r>
        <w:rPr>
          <w:sz w:val="28"/>
        </w:rPr>
        <w:t>5.0~5.9级地震</w:t>
      </w:r>
      <w:r>
        <w:rPr>
          <w:b/>
          <w:color w:val="FF0000"/>
          <w:sz w:val="28"/>
          <w:u w:val="single"/>
        </w:rPr>
        <w:t>0</w:t>
      </w:r>
      <w:r>
        <w:rPr>
          <w:sz w:val="28"/>
        </w:rPr>
        <w:t>次，</w:t>
      </w:r>
      <w:r>
        <w:rPr>
          <w:sz w:val="28"/>
        </w:rPr>
        <w:t>4.0~4.9级地震</w:t>
      </w:r>
      <w:r>
        <w:rPr>
          <w:b/>
          <w:color w:val="FF0000"/>
          <w:sz w:val="28"/>
          <w:u w:val="single"/>
        </w:rPr>
        <w:t>3</w:t>
      </w:r>
      <w:r>
        <w:rPr>
          <w:sz w:val="28"/>
        </w:rPr>
        <w:t>次，</w:t>
      </w:r>
      <w:r>
        <w:rPr>
          <w:sz w:val="28"/>
        </w:rPr>
        <w:t>3.0~3.9级地震</w:t>
      </w:r>
      <w:r>
        <w:rPr>
          <w:b/>
          <w:color w:val="FF0000"/>
          <w:sz w:val="28"/>
          <w:u w:val="single"/>
        </w:rPr>
        <w:t>14</w:t>
      </w:r>
      <w:r>
        <w:rPr>
          <w:sz w:val="28"/>
        </w:rPr>
        <w:t>次。</w:t>
      </w:r>
      <w:r>
        <w:rPr>
          <w:sz w:val="28"/>
        </w:rPr>
        <w:t>最大余震为01月07日09时24分西藏日喀则市定日县M4.4级地震，距主震震中约18公里。</w:t>
      </w:r>
    </w:p>
    <w:p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42"/>
        <w:gridCol w:w="756"/>
        <w:gridCol w:w="882"/>
        <w:gridCol w:w="693"/>
        <w:gridCol w:w="693"/>
        <w:gridCol w:w="2799"/>
      </w:tblGrid>
      <w:tr w:rsidR="005251E1" w:rsidRPr="00141428" w:rsidTr="00911458">
        <w:trPr>
          <w:tblHeader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:rsidR="005251E1" w:rsidRPr="00141428" w:rsidRDefault="005251E1" w:rsidP="00911458">
            <w:pPr>
              <w:spacing w:beforeLines="15" w:before="46" w:afterLines="15" w:after="46"/>
              <w:jc w:val="center"/>
              <w:rPr>
                <w:b/>
              </w:rPr>
            </w:pPr>
            <w:r w:rsidRPr="00141428">
              <w:rPr>
                <w:rFonts w:cs="宋体" w:hint="eastAsia"/>
                <w:b/>
              </w:rPr>
              <w:t>序号</w:t>
            </w:r>
          </w:p>
        </w:tc>
        <w:tc>
          <w:tcPr>
            <w:tcW w:w="2142" w:type="dxa"/>
            <w:tcMar>
              <w:left w:w="57" w:type="dxa"/>
              <w:right w:w="57" w:type="dxa"/>
            </w:tcMar>
          </w:tcPr>
          <w:p w:rsidR="005251E1" w:rsidRPr="00141428" w:rsidRDefault="005251E1" w:rsidP="00911458">
            <w:pPr>
              <w:spacing w:beforeLines="15" w:before="46" w:afterLines="15" w:after="46"/>
              <w:jc w:val="center"/>
              <w:rPr>
                <w:b/>
              </w:rPr>
            </w:pPr>
            <w:r w:rsidRPr="00141428">
              <w:rPr>
                <w:rFonts w:cs="宋体" w:hint="eastAsia"/>
                <w:b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:rsidR="005251E1" w:rsidRPr="00141428" w:rsidRDefault="005251E1" w:rsidP="00911458">
            <w:pPr>
              <w:spacing w:beforeLines="15" w:before="46" w:afterLines="15" w:after="46"/>
              <w:jc w:val="center"/>
              <w:rPr>
                <w:b/>
              </w:rPr>
            </w:pPr>
            <w:r w:rsidRPr="00141428">
              <w:rPr>
                <w:rFonts w:cs="宋体" w:hint="eastAsia"/>
                <w:b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:rsidR="005251E1" w:rsidRPr="00141428" w:rsidRDefault="005251E1" w:rsidP="00911458">
            <w:pPr>
              <w:spacing w:beforeLines="15" w:before="46" w:afterLines="15" w:after="46"/>
              <w:jc w:val="center"/>
              <w:rPr>
                <w:b/>
              </w:rPr>
            </w:pPr>
            <w:r w:rsidRPr="00141428">
              <w:rPr>
                <w:rFonts w:cs="宋体" w:hint="eastAsia"/>
                <w:b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:rsidR="005251E1" w:rsidRPr="00141428" w:rsidRDefault="005251E1" w:rsidP="00911458">
            <w:pPr>
              <w:spacing w:beforeLines="15" w:before="46" w:afterLines="15" w:after="46"/>
              <w:jc w:val="center"/>
              <w:rPr>
                <w:b/>
              </w:rPr>
            </w:pPr>
            <w:r w:rsidRPr="00141428">
              <w:rPr>
                <w:rFonts w:cs="宋体" w:hint="eastAsia"/>
                <w:b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:rsidR="005251E1" w:rsidRPr="00141428" w:rsidRDefault="005251E1" w:rsidP="00911458">
            <w:pPr>
              <w:spacing w:beforeLines="15" w:before="46" w:afterLines="15" w:after="46"/>
              <w:jc w:val="center"/>
              <w:rPr>
                <w:b/>
              </w:rPr>
            </w:pPr>
            <w:r w:rsidRPr="00141428">
              <w:rPr>
                <w:rFonts w:cs="宋体" w:hint="eastAsia"/>
                <w:b/>
              </w:rPr>
              <w:t>震级</w:t>
            </w:r>
          </w:p>
        </w:tc>
        <w:tc>
          <w:tcPr>
            <w:tcW w:w="2799" w:type="dxa"/>
            <w:tcMar>
              <w:left w:w="57" w:type="dxa"/>
              <w:right w:w="57" w:type="dxa"/>
            </w:tcMar>
          </w:tcPr>
          <w:p w:rsidR="005251E1" w:rsidRPr="00141428" w:rsidRDefault="005251E1" w:rsidP="00911458">
            <w:pPr>
              <w:spacing w:beforeLines="15" w:before="46" w:afterLines="15" w:after="46"/>
              <w:jc w:val="center"/>
              <w:rPr>
                <w:b/>
              </w:rPr>
            </w:pPr>
            <w:r w:rsidRPr="00141428">
              <w:rPr>
                <w:rFonts w:cs="宋体" w:hint="eastAsia"/>
                <w:b/>
              </w:rPr>
              <w:t>地名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主震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09:05:16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6.8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color w:val="FF0000"/>
                <w:sz w:val="21"/>
              </w:rPr>
              <w:t>1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color w:val="FF0000"/>
                <w:sz w:val="21"/>
              </w:rPr>
              <w:t>2025-01-07 09:24:26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1"/>
              </w:rPr>
              <w:t>28.35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1"/>
              </w:rPr>
              <w:t>87.37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1"/>
              </w:rPr>
              <w:t>4.4</w:t>
            </w:r>
          </w:p>
        </w:tc>
        <w:tc>
          <w:tcPr>
            <w:tcW w:type="dxa" w:w="2799"/>
          </w:tcPr>
          <w:p>
            <w:r>
              <w:rPr>
                <w:color w:val="FF0000"/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09:31:57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28.77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3.8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09:37:12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28.36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87.67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4.2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西藏日喀则市定结县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09:43:48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28.22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87.63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4.1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西藏日喀则市定结县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09:59:48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87.49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3.9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西藏日喀则市拉孜县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10:01:07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3.4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西藏日喀则市拉孜县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10:04:08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28.86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3.0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西藏日喀则市拉孜县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10:22:44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28.78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3.0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10:27:40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28.51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3.8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10:32:42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28.64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3.2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10:34:49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87.44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3.9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11:19:37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29.01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3.7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西藏日喀则市拉孜县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11:27:31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28.97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3.6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西藏日喀则市拉孜县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11:41:11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28.91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87.43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3.5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11:45:54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87.36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3.5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11:52:42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87.46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3.2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>
            <w:pPr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type="dxa" w:w="2142"/>
          </w:tcPr>
          <w:p>
            <w:pPr>
              <w:jc w:val="center"/>
            </w:pPr>
            <w:r>
              <w:rPr>
                <w:sz w:val="21"/>
              </w:rPr>
              <w:t>2025-01-07 13:57:14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sz w:val="21"/>
              </w:rPr>
              <w:t>28.78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sz w:val="21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sz w:val="21"/>
              </w:rPr>
              <w:t>3.9</w:t>
            </w:r>
          </w:p>
        </w:tc>
        <w:tc>
          <w:tcPr>
            <w:tcW w:type="dxa" w:w="2799"/>
          </w:tcPr>
          <w:p>
            <w:r>
              <w:rPr>
                <w:sz w:val="21"/>
              </w:rPr>
              <w:t>西藏日喀则市定日县</w:t>
            </w:r>
          </w:p>
        </w:tc>
      </w:tr>
      <w:tr>
        <w:tc>
          <w:tcPr>
            <w:tcW w:type="dxa" w:w="636"/>
          </w:tcPr>
          <w:p/>
        </w:tc>
        <w:tc>
          <w:tcPr>
            <w:tcW w:type="dxa" w:w="2142"/>
          </w:tcPr>
          <w:p/>
        </w:tc>
        <w:tc>
          <w:tcPr>
            <w:tcW w:type="dxa" w:w="756"/>
          </w:tcPr>
          <w:p/>
        </w:tc>
        <w:tc>
          <w:tcPr>
            <w:tcW w:type="dxa" w:w="882"/>
          </w:tcPr>
          <w:p/>
        </w:tc>
        <w:tc>
          <w:tcPr>
            <w:tcW w:type="dxa" w:w="693"/>
          </w:tcPr>
          <w:p/>
        </w:tc>
        <w:tc>
          <w:tcPr>
            <w:tcW w:type="dxa" w:w="693"/>
          </w:tcPr>
          <w:p/>
        </w:tc>
        <w:tc>
          <w:tcPr>
            <w:tcW w:type="dxa" w:w="2799"/>
          </w:tcPr>
          <w:p/>
        </w:tc>
      </w:tr>
      <w:tr>
        <w:tc>
          <w:tcPr>
            <w:tcW w:type="dxa" w:w="636"/>
          </w:tcPr>
          <w:p/>
        </w:tc>
        <w:tc>
          <w:tcPr>
            <w:tcW w:type="dxa" w:w="2142"/>
          </w:tcPr>
          <w:p/>
        </w:tc>
        <w:tc>
          <w:tcPr>
            <w:tcW w:type="dxa" w:w="756"/>
          </w:tcPr>
          <w:p/>
        </w:tc>
        <w:tc>
          <w:tcPr>
            <w:tcW w:type="dxa" w:w="882"/>
          </w:tcPr>
          <w:p/>
        </w:tc>
        <w:tc>
          <w:tcPr>
            <w:tcW w:type="dxa" w:w="693"/>
          </w:tcPr>
          <w:p/>
        </w:tc>
        <w:tc>
          <w:tcPr>
            <w:tcW w:type="dxa" w:w="693"/>
          </w:tcPr>
          <w:p/>
        </w:tc>
        <w:tc>
          <w:tcPr>
            <w:tcW w:type="dxa" w:w="2799"/>
          </w:tcPr>
          <w:p/>
        </w:tc>
      </w:tr>
    </w:tbl>
    <w:p w:rsidR="005251E1" w:rsidRDefault="005251E1" w:rsidP="00946FF2"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after="156"/>
      </w:pPr>
      <w:r>
        <w:drawing>
          <wp:inline xmlns:a="http://schemas.openxmlformats.org/drawingml/2006/main" xmlns:pic="http://schemas.openxmlformats.org/drawingml/2006/picture">
            <wp:extent cx="5274000" cy="566079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西藏定日M6.8级地震余震分布图202501071405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5660798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5251E1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767" w:rsidRDefault="00411767" w:rsidP="003266FA">
      <w:r>
        <w:separator/>
      </w:r>
    </w:p>
  </w:endnote>
  <w:endnote w:type="continuationSeparator" w:id="0">
    <w:p w:rsidR="00411767" w:rsidRDefault="00411767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767" w:rsidRDefault="00411767" w:rsidP="003266FA">
      <w:r>
        <w:separator/>
      </w:r>
    </w:p>
  </w:footnote>
  <w:footnote w:type="continuationSeparator" w:id="0">
    <w:p w:rsidR="00411767" w:rsidRDefault="00411767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251E1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21B0C8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liujg</cp:lastModifiedBy>
  <cp:revision>49</cp:revision>
  <cp:lastPrinted>2020-01-19T13:53:00Z</cp:lastPrinted>
  <dcterms:created xsi:type="dcterms:W3CDTF">2020-01-01T05:53:00Z</dcterms:created>
  <dcterms:modified xsi:type="dcterms:W3CDTF">2021-08-20T06:29:00Z</dcterms:modified>
</cp:coreProperties>
</file>