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04D73">
      <w:pPr>
        <w:pStyle w:val="164"/>
      </w:pPr>
      <w:bookmarkStart w:id="0" w:name="_GoBack"/>
      <w:r>
        <w:rPr>
          <w:rFonts w:ascii="宋体" w:hAnsi="宋体" w:eastAsia="宋体"/>
          <w:b/>
          <w:sz w:val="36"/>
        </w:rPr>
        <w:t>西藏拉孜</w:t>
      </w:r>
      <w:r>
        <w:rPr>
          <w:rFonts w:ascii="Times New Roman" w:hAnsi="Times New Roman"/>
          <w:b/>
          <w:sz w:val="36"/>
        </w:rPr>
        <w:t>M5.5</w:t>
      </w:r>
      <w:r>
        <w:rPr>
          <w:rFonts w:ascii="宋体" w:hAnsi="宋体" w:eastAsia="宋体"/>
          <w:b/>
          <w:sz w:val="36"/>
        </w:rPr>
        <w:t>级地震余震统计</w:t>
      </w:r>
    </w:p>
    <w:bookmarkEnd w:id="0"/>
    <w:p w14:paraId="181587A2">
      <w:pPr>
        <w:pStyle w:val="166"/>
      </w:pPr>
      <w:r>
        <w:rPr>
          <w:rFonts w:ascii="宋体" w:hAnsi="宋体" w:eastAsia="宋体"/>
          <w:sz w:val="28"/>
        </w:rPr>
        <w:t>　　</w:t>
      </w:r>
      <w:r>
        <w:rPr>
          <w:rFonts w:ascii="Times New Roman" w:hAnsi="Times New Roman"/>
          <w:sz w:val="28"/>
        </w:rPr>
        <w:t>2025</w:t>
      </w:r>
      <w:r>
        <w:rPr>
          <w:rFonts w:ascii="宋体" w:hAnsi="宋体" w:eastAsia="宋体"/>
          <w:sz w:val="28"/>
        </w:rPr>
        <w:t>年</w:t>
      </w:r>
      <w:r>
        <w:rPr>
          <w:rFonts w:ascii="Times New Roman" w:hAnsi="Times New Roman"/>
          <w:sz w:val="28"/>
        </w:rPr>
        <w:t>05</w:t>
      </w:r>
      <w:r>
        <w:rPr>
          <w:rFonts w:ascii="宋体" w:hAnsi="宋体" w:eastAsia="宋体"/>
          <w:sz w:val="28"/>
        </w:rPr>
        <w:t>月</w:t>
      </w:r>
      <w:r>
        <w:rPr>
          <w:rFonts w:ascii="Times New Roman" w:hAnsi="Times New Roman"/>
          <w:sz w:val="28"/>
        </w:rPr>
        <w:t>12</w:t>
      </w:r>
      <w:r>
        <w:rPr>
          <w:rFonts w:ascii="宋体" w:hAnsi="宋体" w:eastAsia="宋体"/>
          <w:sz w:val="28"/>
        </w:rPr>
        <w:t>日</w:t>
      </w:r>
      <w:r>
        <w:rPr>
          <w:rFonts w:ascii="Times New Roman" w:hAnsi="Times New Roman"/>
          <w:sz w:val="28"/>
        </w:rPr>
        <w:t>05</w:t>
      </w:r>
      <w:r>
        <w:rPr>
          <w:rFonts w:ascii="宋体" w:hAnsi="宋体" w:eastAsia="宋体"/>
          <w:sz w:val="28"/>
        </w:rPr>
        <w:t>时</w:t>
      </w:r>
      <w:r>
        <w:rPr>
          <w:rFonts w:ascii="Times New Roman" w:hAnsi="Times New Roman"/>
          <w:sz w:val="28"/>
        </w:rPr>
        <w:t>11</w:t>
      </w:r>
      <w:r>
        <w:rPr>
          <w:rFonts w:ascii="宋体" w:hAnsi="宋体" w:eastAsia="宋体"/>
          <w:sz w:val="28"/>
        </w:rPr>
        <w:t>分在西藏日喀则市拉孜县发生</w:t>
      </w:r>
      <w:r>
        <w:rPr>
          <w:rFonts w:ascii="Times New Roman" w:hAnsi="Times New Roman"/>
          <w:sz w:val="28"/>
        </w:rPr>
        <w:t>5.5</w:t>
      </w:r>
      <w:r>
        <w:rPr>
          <w:rFonts w:ascii="宋体" w:hAnsi="宋体" w:eastAsia="宋体"/>
          <w:sz w:val="28"/>
        </w:rPr>
        <w:t>级地震。截至</w:t>
      </w:r>
      <w:r>
        <w:rPr>
          <w:rFonts w:ascii="Times New Roman" w:hAnsi="Times New Roman"/>
          <w:b/>
          <w:color w:val="FF0000"/>
          <w:sz w:val="28"/>
          <w:u w:val="single"/>
        </w:rPr>
        <w:t>2025</w:t>
      </w:r>
      <w:r>
        <w:rPr>
          <w:rFonts w:ascii="宋体" w:hAnsi="宋体" w:eastAsia="宋体"/>
          <w:b/>
          <w:color w:val="FF0000"/>
          <w:sz w:val="28"/>
          <w:u w:val="single"/>
        </w:rPr>
        <w:t>年</w:t>
      </w:r>
      <w:r>
        <w:rPr>
          <w:rFonts w:ascii="Times New Roman" w:hAnsi="Times New Roman"/>
          <w:b/>
          <w:color w:val="FF0000"/>
          <w:sz w:val="28"/>
          <w:u w:val="single"/>
        </w:rPr>
        <w:t>05</w:t>
      </w:r>
      <w:r>
        <w:rPr>
          <w:rFonts w:ascii="宋体" w:hAnsi="宋体" w:eastAsia="宋体"/>
          <w:b/>
          <w:color w:val="FF0000"/>
          <w:sz w:val="28"/>
          <w:u w:val="single"/>
        </w:rPr>
        <w:t>月</w:t>
      </w:r>
      <w:r>
        <w:rPr>
          <w:rFonts w:ascii="Times New Roman" w:hAnsi="Times New Roman"/>
          <w:b/>
          <w:color w:val="FF0000"/>
          <w:sz w:val="28"/>
          <w:u w:val="single"/>
        </w:rPr>
        <w:t>12</w:t>
      </w:r>
      <w:r>
        <w:rPr>
          <w:rFonts w:ascii="宋体" w:hAnsi="宋体" w:eastAsia="宋体"/>
          <w:b/>
          <w:color w:val="FF0000"/>
          <w:sz w:val="28"/>
          <w:u w:val="single"/>
        </w:rPr>
        <w:t>日</w:t>
      </w:r>
      <w:r>
        <w:rPr>
          <w:rFonts w:ascii="Times New Roman" w:hAnsi="Times New Roman"/>
          <w:b/>
          <w:color w:val="FF0000"/>
          <w:sz w:val="28"/>
          <w:u w:val="single"/>
        </w:rPr>
        <w:t>15</w:t>
      </w:r>
      <w:r>
        <w:rPr>
          <w:rFonts w:ascii="宋体" w:hAnsi="宋体" w:eastAsia="宋体"/>
          <w:b/>
          <w:color w:val="FF0000"/>
          <w:sz w:val="28"/>
          <w:u w:val="single"/>
        </w:rPr>
        <w:t>时</w:t>
      </w:r>
      <w:r>
        <w:rPr>
          <w:rFonts w:ascii="Times New Roman" w:hAnsi="Times New Roman"/>
          <w:b/>
          <w:color w:val="FF0000"/>
          <w:sz w:val="28"/>
          <w:u w:val="single"/>
        </w:rPr>
        <w:t>00</w:t>
      </w:r>
      <w:r>
        <w:rPr>
          <w:rFonts w:ascii="宋体" w:hAnsi="宋体" w:eastAsia="宋体"/>
          <w:b/>
          <w:color w:val="FF0000"/>
          <w:sz w:val="28"/>
          <w:u w:val="single"/>
        </w:rPr>
        <w:t>分</w:t>
      </w:r>
      <w:r>
        <w:rPr>
          <w:rFonts w:ascii="宋体" w:hAnsi="宋体" w:eastAsia="宋体"/>
          <w:sz w:val="28"/>
        </w:rPr>
        <w:t>共记录到余震</w:t>
      </w:r>
      <w:r>
        <w:rPr>
          <w:rFonts w:ascii="Times New Roman" w:hAnsi="Times New Roman"/>
          <w:sz w:val="28"/>
        </w:rPr>
        <w:t>66</w:t>
      </w:r>
      <w:r>
        <w:rPr>
          <w:rFonts w:ascii="宋体" w:hAnsi="宋体" w:eastAsia="宋体"/>
          <w:sz w:val="28"/>
        </w:rPr>
        <w:t>次，其中</w:t>
      </w:r>
      <w:r>
        <w:rPr>
          <w:rFonts w:ascii="Times New Roman" w:hAnsi="Times New Roman"/>
          <w:sz w:val="28"/>
        </w:rPr>
        <w:t>M3.0</w:t>
      </w:r>
      <w:r>
        <w:rPr>
          <w:rFonts w:ascii="宋体" w:hAnsi="宋体" w:eastAsia="宋体"/>
          <w:sz w:val="28"/>
        </w:rPr>
        <w:t>级及以上余震</w:t>
      </w:r>
      <w:r>
        <w:rPr>
          <w:rFonts w:ascii="Times New Roman" w:hAnsi="Times New Roman"/>
          <w:sz w:val="28"/>
        </w:rPr>
        <w:t>0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5.0~5.9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4.0~4.9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3.0~3.9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0</w:t>
      </w:r>
      <w:r>
        <w:rPr>
          <w:rFonts w:ascii="宋体" w:hAnsi="宋体" w:eastAsia="宋体"/>
          <w:sz w:val="28"/>
        </w:rPr>
        <w:t>次；</w:t>
      </w:r>
      <w:r>
        <w:rPr>
          <w:rFonts w:ascii="Times New Roman" w:hAnsi="Times New Roman"/>
          <w:sz w:val="28"/>
        </w:rPr>
        <w:t>M3.0</w:t>
      </w:r>
      <w:r>
        <w:rPr>
          <w:rFonts w:ascii="宋体" w:hAnsi="宋体" w:eastAsia="宋体"/>
          <w:sz w:val="28"/>
        </w:rPr>
        <w:t>级以下余震</w:t>
      </w:r>
      <w:r>
        <w:rPr>
          <w:rFonts w:ascii="Times New Roman" w:hAnsi="Times New Roman"/>
          <w:sz w:val="28"/>
        </w:rPr>
        <w:t>66</w:t>
      </w:r>
      <w:r>
        <w:rPr>
          <w:rFonts w:ascii="宋体" w:hAnsi="宋体" w:eastAsia="宋体"/>
          <w:sz w:val="28"/>
        </w:rPr>
        <w:t>次：</w:t>
      </w:r>
      <w:r>
        <w:rPr>
          <w:rFonts w:ascii="Times New Roman" w:hAnsi="Times New Roman"/>
          <w:sz w:val="28"/>
        </w:rPr>
        <w:t>2.0~2.9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4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1.0~1.9</w:t>
      </w:r>
      <w:r>
        <w:rPr>
          <w:rFonts w:ascii="宋体" w:hAnsi="宋体" w:eastAsia="宋体"/>
          <w:sz w:val="28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</w:rPr>
        <w:t>48</w:t>
      </w:r>
      <w:r>
        <w:rPr>
          <w:rFonts w:ascii="宋体" w:hAnsi="宋体" w:eastAsia="宋体"/>
          <w:sz w:val="28"/>
        </w:rPr>
        <w:t>次，</w:t>
      </w:r>
      <w:r>
        <w:rPr>
          <w:rFonts w:ascii="Times New Roman" w:hAnsi="Times New Roman"/>
          <w:sz w:val="28"/>
        </w:rPr>
        <w:t>1.0</w:t>
      </w:r>
      <w:r>
        <w:rPr>
          <w:rFonts w:ascii="宋体" w:hAnsi="宋体" w:eastAsia="宋体"/>
          <w:sz w:val="28"/>
        </w:rPr>
        <w:t>级以下地震</w:t>
      </w:r>
      <w:r>
        <w:rPr>
          <w:rFonts w:ascii="Times New Roman" w:hAnsi="Times New Roman"/>
          <w:b/>
          <w:color w:val="FF0000"/>
          <w:sz w:val="28"/>
          <w:u w:val="single"/>
        </w:rPr>
        <w:t>14</w:t>
      </w:r>
      <w:r>
        <w:rPr>
          <w:rFonts w:ascii="宋体" w:hAnsi="宋体" w:eastAsia="宋体"/>
          <w:sz w:val="28"/>
        </w:rPr>
        <w:t>次。</w:t>
      </w:r>
    </w:p>
    <w:tbl>
      <w:tblPr>
        <w:tblStyle w:val="33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12"/>
        <w:gridCol w:w="1242"/>
        <w:gridCol w:w="932"/>
        <w:gridCol w:w="930"/>
        <w:gridCol w:w="1082"/>
        <w:gridCol w:w="794"/>
        <w:gridCol w:w="2769"/>
      </w:tblGrid>
      <w:tr w14:paraId="3F52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50" w:type="dxa"/>
            <w:shd w:val="clear" w:color="auto" w:fill="auto"/>
            <w:vAlign w:val="center"/>
          </w:tcPr>
          <w:p w14:paraId="29CC9602"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</w:rPr>
              <w:t>序号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F6A6AC5"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</w:rPr>
              <w:t>发震日期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B64E564"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</w:rPr>
              <w:t>发震时刻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743621"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纬度</w:t>
            </w:r>
          </w:p>
          <w:p w14:paraId="2ED2D1AD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°N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</w:rPr>
              <w:t>）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1B95BA"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经度</w:t>
            </w:r>
          </w:p>
          <w:p w14:paraId="10763664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°E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</w:rPr>
              <w:t>）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E16E33F"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震源深度</w:t>
            </w:r>
          </w:p>
          <w:p w14:paraId="3DB1484E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km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56DD411"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震级</w:t>
            </w:r>
          </w:p>
          <w:p w14:paraId="35F7794E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0"/>
              </w:rPr>
            </w:pPr>
            <w:r>
              <w:rPr>
                <w:rFonts w:ascii="仿宋_GB2312" w:hAnsi="黑体" w:eastAsia="仿宋_GB2312"/>
                <w:color w:val="000000"/>
                <w:sz w:val="2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M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</w:rPr>
              <w:t>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DA4E39D">
            <w:pPr>
              <w:jc w:val="center"/>
              <w:rPr>
                <w:rFonts w:ascii="仿宋_GB2312" w:hAnsi="黑体" w:eastAsia="仿宋_GB2312"/>
                <w:color w:val="000000"/>
                <w:sz w:val="20"/>
              </w:rPr>
            </w:pPr>
            <w:r>
              <w:rPr>
                <w:rFonts w:hint="eastAsia" w:ascii="仿宋_GB2312" w:hAnsi="黑体" w:eastAsia="仿宋_GB2312"/>
                <w:color w:val="000000"/>
                <w:sz w:val="20"/>
              </w:rPr>
              <w:t>震中参考地名</w:t>
            </w:r>
          </w:p>
        </w:tc>
      </w:tr>
      <w:tr w14:paraId="03DF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2B43F5ED"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主震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B342D39"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53301E73"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05:11:21.1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7E3DC8EE"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28.</w:t>
            </w: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91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0B384893"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87.</w:t>
            </w: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0D30AD8"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633C12BC">
            <w:pPr>
              <w:jc w:val="center"/>
              <w:rPr>
                <w:rFonts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color w:val="000000"/>
                <w:sz w:val="20"/>
              </w:rPr>
              <w:t>.</w:t>
            </w: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513288CB">
            <w:pPr>
              <w:jc w:val="center"/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2B68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79B67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557BB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576B64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05:35:49.3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32493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0B95AE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B4F99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4BD531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2.4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E93CE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6FB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1B9D6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711AE8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6740C1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05:38:05.8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483DFC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EFCF5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31B9E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36FB4A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F07CF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2652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19120C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328C4F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42D81D5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05:38:56.8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756640B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B4486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FEA1F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284816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277FB3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4E65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1471A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8BD5F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2E15B9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05:42:07.2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383AC12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5BE19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96BBB4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09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07D5854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6AB9A4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A3D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90420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56E2E5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571A53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05:44:52.2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2CF097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167CBF3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826B4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30039C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6DA937E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5F82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29BFF9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EB604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6E1CC58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05:50:52.1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457FCE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6DD29A3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4B846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20E4AB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336BE7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B3A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DCC78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4CB0FED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5C9DB5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05:53:30.6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6525B8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28.53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13BBCD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7012FC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69294C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1.6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3573A4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33DB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40B23AE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3D9FE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43F99A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05:54:43.1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5299E4F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28.53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7D5CF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4D3DD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37ECF6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4D5A41D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31FE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76C2C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6241FD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31C6D2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05:57:51.2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2B04EA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15D2D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87.37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2BB02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5657C6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5F48EB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4CE1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019D60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82CD8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2A16B00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06:00:26.1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4D877B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C0BEA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F24D5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43B274E4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2.0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5A0795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B04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70F641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B4F06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6E4234C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06:07:35.6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3C2914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7F33A8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30E3E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1FE8BC8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592E2E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FB1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231B34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377154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64C4E04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06:07:51.6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0A0FF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28.52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74D39D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6DB4C7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5E97B6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1.9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26FC708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5E79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4B4D80C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4242AF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4A5BCAE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06:10:30.0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AC699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015236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0CC6A0F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27CA81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0.6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1C561E0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11A2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7D1A24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4BB10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0D6D82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06:14:33.1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23FA491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28.53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8A652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EF2FE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12DD63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51B1E7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411C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22E3C54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6D20E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0E429D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06:18:33.5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784F6B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DE5E0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A47DC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091D7A9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2.8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49CE3C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A55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53985C0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6DA79FB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3074DC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06:20:56.2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7B11E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70F97EC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F3F63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14FDEDBF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52A120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ABE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F2926C5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5DE64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36E1A5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06:23:08.8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6375B78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E7E53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0BE81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631A9C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1.2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24DEC2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BA4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07313DF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46CAA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3E5A2A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06:23:58.3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72E35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48CCF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E10F5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433FE2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1.8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233CE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2D20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40F2226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D0575E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5FAD8A0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06:33:29.7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25F8C4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28.57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72870B0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53FE43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05D00246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6B44478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C38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4E6B24D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A110D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3E611EC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06:35:43.9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2E0F69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05E38B7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93279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AD9D6BE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AED89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31D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C0C4D36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54E4BB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72F68A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06:38:31.4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F1D225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666566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99A05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1940BBCB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EC5ADE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5C6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72D99749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ACDC8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6F8D04C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06:41:06.3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23E2F9B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E0384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0551F3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53CE005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5A6EE9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5BA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21319A5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23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478AA34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55009D5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06:41:56.9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ED104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0CAD8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A519F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4D4273DF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87100E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2E86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0F37F1D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24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C270D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1F5128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06:48:17.6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56DFD7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0E1FDD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DF5762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2D48D81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1FB5E7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F90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495CA69E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8E084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3D72EA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06:57:23.1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50544D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690A99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96E4A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582F0086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0.6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5DF94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473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52094056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26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5B919D0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6C57E8E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07:06:46.6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BF664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297CF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22F9B8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4C2695A5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8AEE67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3CA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4BF581A7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2E024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062935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07:08:12.7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3C66C7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3B6F8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AB8697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F9269C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4BBD30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45FF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57108425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DF072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55237C4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07:12:18.6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78924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F5B607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5C2C36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4E7F2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26CC529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1099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0EA471D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4F8EC5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6567815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07:16:47.3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5DF1AB0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6B660D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8F598D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077C2D14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1.0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6C4B23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5626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5ED646A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88431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1CC17D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07:19:47.8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0A014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28.51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A2620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D8B9F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2EB69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0.6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1A2A7BA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C2A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02E6489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31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A6588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51A827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07:20:20.2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6B6728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05912A6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28D00D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7BAB6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1CCB05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BAC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8A0286C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32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1BFFF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2432D0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07:23:22.5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39C1906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462D29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6DD20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49811EB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AF6E32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DB3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F90914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33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997B58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26A784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07:24:16.3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301FC16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9FCBB1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2823D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363273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5C5D7D7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5888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0A1D77A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34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8340F4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233D7B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07:29:26.0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3DDAD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6C24D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60C293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35D932C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1A2925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310A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7D6B5BE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78510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4C42C6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07:45:47.9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F220E2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7E7CEF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63D4B0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0DC58FB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66BC3D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E12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24F69E9B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36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74A80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432DA9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07:50:51.0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617EA5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13DFCC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06C729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06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4CEDF96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1.2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18CEF0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252C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787DB30B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37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7EF020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7E71430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07:54:03.6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4E8963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28.57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0DDE2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AEE9E0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2BDEB5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3F9D78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4C9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7EB1D897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38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646547F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7F86C11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07:57:57.0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22E79E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0A806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87.36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5508C67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633469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637AB6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2F6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74FF5C7E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39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5D485F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13182B6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08:00:45.7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1E06DB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28.52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EB744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87.35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074D589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9634A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1.6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5957147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00D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53DFEB3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56B8815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563652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08:06:05.5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23B0E4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6AB4C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69800A2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0EFEEC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4A1C3FD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357A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4E5386EE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41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5E58CD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3083BB6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08:06:49.7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2DB4CF7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44D67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C9A0EF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668B669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1.2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6DC3B2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1CE6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205C8B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42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CE1127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069A1F3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08:30:43.2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325882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28.51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6DD0E71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3D0117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564647D9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1.0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8E7549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1BCE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EA566F5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43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207F1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6D5CE93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08:36:18.0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76A9F4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7AE7C9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588284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50FF22A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4EE2EF5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FF8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CA41935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44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9B62C1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7543EDB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08:40:17.5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7049FCB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28.53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131588A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87.37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E757D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145AEC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4EA74CE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102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2E4441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45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3FA8A5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2B647A5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08:43:39.3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78B70FD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4623693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87FD9E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F1C5A5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A92D3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22FB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DFA352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46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365FF9F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06E0BB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08:54:42.2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42FE6C5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28.57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DBF3AF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33FE6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5BDA6AD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1.0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116A948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64F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5493993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47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70157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314BB38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09:52:44.8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545469E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1BA4BB7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0CAB299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5AD81C7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6081FD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1C7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05AC926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48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BA94DE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top"/>
          </w:tcPr>
          <w:p w14:paraId="7ECE8DA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09:58:46.6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61DF06A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C718D6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999A68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21172B9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1.7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37D6F3B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4F6C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0A8937EF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49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855061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1C8986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10:04:02.7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0433C1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28.56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B6C6FD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B0BC61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0950CDBC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0.9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34C513E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229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0CF0A9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B0026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3BBBEB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10:14:00.3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28FD0C6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636AB2D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A8B332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37DBF92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2.0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426813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65D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140C29E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51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36DEBD9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3CE2D1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10:17:55.8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62868CF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C7E48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672319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16CB161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EC9B57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0453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B468E6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52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0D1544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C35DC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10:19:15.3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E7528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72B6C3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87.32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D7E357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28B4E89E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1.2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375DE7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3043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2578D5F3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53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5D7B6F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A3C5B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10:31:04.9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6D2163C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28.49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7D3D741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87.31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02D17F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655ADF9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22771AD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西藏定日</w:t>
            </w:r>
          </w:p>
        </w:tc>
      </w:tr>
      <w:tr w14:paraId="5A80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1CFFF93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7DA2C9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14F7AF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10:52:13.9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2EB2E4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28.54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13689AC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87.30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2E8CB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94D437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29D235F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7C6C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49FAE5C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47F7CB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CD2A7B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  <w:t>31.9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64BBC899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28.92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9FFF616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87.56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1C04E86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0FFCCC5C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1.0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C8053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30DF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19977D0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56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C19AFD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338C63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11:28:09.0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C2BAC5C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28.87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5BA6377C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87.51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7E8FB2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55A6320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1.5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07D564F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B5F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5D78CA4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57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42375D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EDFFD60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11:37:24.0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6AD1C98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28.92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13D8302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87.58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4043825C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63A282F4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0.6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C271CD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C19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1D34FD6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58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377CEC7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CCA49A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12:04:43.8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590B588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28.85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63C715D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87.56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2558A6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B656B45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0.8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FDC3E49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24BE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0A68989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59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045EAA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696B753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12:15:16.3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7DB16DED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28.88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6EABB42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87.50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43E24EA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559CCE7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1.1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2AA9B4A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124B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5655AEAE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60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6A73B75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77658A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12:42:49.5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43CFCE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28.89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9C7AFCB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87.51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7D047652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F303EF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0.9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42784F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1E17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3C0F4F98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61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15BD289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ABECC1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13:05:20.3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48CCBB8D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28.86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0AA8E646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87.53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09A6C6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74B616BC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0.9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591EEAA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5B8D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1F191775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62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4261938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D9D506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13:23:02.6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0801ACE7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28.88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796DA9D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87.56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3CDC20C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4AF1ABFA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0.9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68854A3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1260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6099FDEC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63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07CE1145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D68DAF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13:25:32.7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F7088E9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28.92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143F68BE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87.55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0838A40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15C2D3E7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1.8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2792876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2030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59A23FF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64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607D0F08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7097E9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13:45:42.6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79ECC1DD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28.93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398D34A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87.52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65CD254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4B6A486F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1.4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70AE3B87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6F24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  <w:vAlign w:val="top"/>
          </w:tcPr>
          <w:p w14:paraId="07F44130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65</w:t>
            </w:r>
          </w:p>
        </w:tc>
        <w:tc>
          <w:tcPr>
            <w:tcW w:w="1312" w:type="dxa"/>
            <w:shd w:val="clear" w:color="auto" w:fill="auto"/>
            <w:vAlign w:val="top"/>
          </w:tcPr>
          <w:p w14:paraId="2AD6B121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6E8C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13:57:12.2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1763359D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28.92</w:t>
            </w:r>
          </w:p>
        </w:tc>
        <w:tc>
          <w:tcPr>
            <w:tcW w:w="930" w:type="dxa"/>
            <w:shd w:val="clear" w:color="auto" w:fill="auto"/>
            <w:vAlign w:val="top"/>
          </w:tcPr>
          <w:p w14:paraId="23FA92FF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87.51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153DABC4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  <w:vAlign w:val="top"/>
          </w:tcPr>
          <w:p w14:paraId="047EC3E3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1.3</w:t>
            </w:r>
          </w:p>
        </w:tc>
        <w:tc>
          <w:tcPr>
            <w:tcW w:w="2769" w:type="dxa"/>
            <w:shd w:val="clear" w:color="auto" w:fill="auto"/>
            <w:vAlign w:val="top"/>
          </w:tcPr>
          <w:p w14:paraId="2833ED8D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  <w:tr w14:paraId="1306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shd w:val="clear" w:color="auto" w:fill="auto"/>
          </w:tcPr>
          <w:p w14:paraId="146DA6E2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66</w:t>
            </w:r>
          </w:p>
        </w:tc>
        <w:tc>
          <w:tcPr>
            <w:tcW w:w="1312" w:type="dxa"/>
            <w:shd w:val="clear" w:color="auto" w:fill="auto"/>
          </w:tcPr>
          <w:p w14:paraId="62F556EB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2025-05-12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095EFE5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14:06:34.3</w:t>
            </w:r>
          </w:p>
        </w:tc>
        <w:tc>
          <w:tcPr>
            <w:tcW w:w="932" w:type="dxa"/>
            <w:shd w:val="clear" w:color="auto" w:fill="auto"/>
          </w:tcPr>
          <w:p w14:paraId="62E5D36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28.97</w:t>
            </w:r>
          </w:p>
        </w:tc>
        <w:tc>
          <w:tcPr>
            <w:tcW w:w="930" w:type="dxa"/>
            <w:shd w:val="clear" w:color="auto" w:fill="auto"/>
          </w:tcPr>
          <w:p w14:paraId="2E0455A9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87.54</w:t>
            </w:r>
          </w:p>
        </w:tc>
        <w:tc>
          <w:tcPr>
            <w:tcW w:w="1082" w:type="dxa"/>
            <w:shd w:val="clear" w:color="auto" w:fill="auto"/>
            <w:vAlign w:val="top"/>
          </w:tcPr>
          <w:p w14:paraId="02C87AE1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14:paraId="6DC82846"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1.7</w:t>
            </w:r>
          </w:p>
        </w:tc>
        <w:tc>
          <w:tcPr>
            <w:tcW w:w="2769" w:type="dxa"/>
            <w:shd w:val="clear" w:color="auto" w:fill="auto"/>
          </w:tcPr>
          <w:p w14:paraId="1AEB51BE"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lang w:val="en-US" w:eastAsia="zh-CN"/>
              </w:rPr>
              <w:t>西藏拉孜</w:t>
            </w:r>
          </w:p>
        </w:tc>
      </w:tr>
    </w:tbl>
    <w:p w14:paraId="7E1C9460"/>
    <w:sectPr>
      <w:pgSz w:w="12240" w:h="15840"/>
      <w:pgMar w:top="1440" w:right="1797" w:bottom="1440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6877628"/>
    <w:rsid w:val="44ED194C"/>
    <w:rsid w:val="74FE2E83"/>
    <w:rsid w:val="7B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  <w:jc w:val="center"/>
    </w:pPr>
    <w:rPr>
      <w:rFonts w:ascii="Times New Roman" w:hAnsi="Times New Roman" w:eastAsia="Times New Roman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4">
    <w:name w:val="TT"/>
    <w:qFormat/>
    <w:uiPriority w:val="0"/>
    <w:pPr>
      <w:spacing w:after="320" w:line="360" w:lineRule="auto"/>
      <w:jc w:val="center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5">
    <w:name w:val="t4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6">
    <w:name w:val="XQ"/>
    <w:qFormat/>
    <w:uiPriority w:val="0"/>
    <w:pPr>
      <w:spacing w:after="200" w:line="360" w:lineRule="auto"/>
      <w:jc w:val="both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7">
    <w:name w:val="dz"/>
    <w:qFormat/>
    <w:uiPriority w:val="0"/>
    <w:pPr>
      <w:spacing w:after="200" w:line="360" w:lineRule="auto"/>
      <w:jc w:val="center"/>
    </w:pPr>
    <w:rPr>
      <w:rFonts w:ascii="仿宋_GB2312" w:hAnsi="仿宋_GB2312" w:eastAsia="仿宋_GB2312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2965</Characters>
  <Lines>0</Lines>
  <Paragraphs>0</Paragraphs>
  <TotalTime>0</TotalTime>
  <ScaleCrop>false</ScaleCrop>
  <LinksUpToDate>false</LinksUpToDate>
  <CharactersWithSpaces>2967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zr</cp:lastModifiedBy>
  <dcterms:modified xsi:type="dcterms:W3CDTF">2025-05-12T09:03:15Z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5E05BC513E684DAD8D226B9A7F1D5E4C_13</vt:lpwstr>
  </property>
</Properties>
</file>